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D31" w:rsidRDefault="007170E2" w:rsidP="007170E2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>« برنامه هفتگی گروه ویروس شناسی</w:t>
      </w:r>
      <w:r w:rsidR="00710BF1">
        <w:rPr>
          <w:rFonts w:cs="B Nazanin" w:hint="cs"/>
          <w:b/>
          <w:bCs/>
          <w:sz w:val="32"/>
          <w:szCs w:val="32"/>
          <w:rtl/>
          <w:lang w:bidi="fa-IR"/>
        </w:rPr>
        <w:t>»</w:t>
      </w:r>
    </w:p>
    <w:p w:rsidR="00752CCB" w:rsidRDefault="00752CCB" w:rsidP="00E645A0">
      <w:pPr>
        <w:jc w:val="center"/>
        <w:rPr>
          <w:rFonts w:cs="B Nazanin"/>
          <w:b/>
          <w:bCs/>
          <w:sz w:val="32"/>
          <w:szCs w:val="32"/>
          <w:rtl/>
          <w:lang w:bidi="fa-IR"/>
        </w:rPr>
      </w:pP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نیمسال </w:t>
      </w:r>
      <w:r w:rsidR="00E645A0">
        <w:rPr>
          <w:rFonts w:cs="B Nazanin" w:hint="cs"/>
          <w:b/>
          <w:bCs/>
          <w:sz w:val="32"/>
          <w:szCs w:val="32"/>
          <w:rtl/>
          <w:lang w:bidi="fa-IR"/>
        </w:rPr>
        <w:t>دوم</w:t>
      </w:r>
      <w:r>
        <w:rPr>
          <w:rFonts w:cs="B Nazanin" w:hint="cs"/>
          <w:b/>
          <w:bCs/>
          <w:sz w:val="32"/>
          <w:szCs w:val="32"/>
          <w:rtl/>
          <w:lang w:bidi="fa-IR"/>
        </w:rPr>
        <w:t xml:space="preserve"> 1403-1404</w:t>
      </w:r>
    </w:p>
    <w:tbl>
      <w:tblPr>
        <w:tblpPr w:leftFromText="180" w:rightFromText="180" w:vertAnchor="text" w:horzAnchor="page" w:tblpXSpec="center" w:tblpY="269"/>
        <w:bidiVisual/>
        <w:tblW w:w="14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138"/>
        <w:gridCol w:w="13"/>
        <w:gridCol w:w="8"/>
        <w:gridCol w:w="3362"/>
        <w:gridCol w:w="3200"/>
        <w:gridCol w:w="3060"/>
      </w:tblGrid>
      <w:tr w:rsidR="007170E2" w:rsidRPr="00AF6017" w:rsidTr="00E645A0">
        <w:trPr>
          <w:trHeight w:val="927"/>
        </w:trPr>
        <w:tc>
          <w:tcPr>
            <w:tcW w:w="1417" w:type="dxa"/>
            <w:tcBorders>
              <w:top w:val="double" w:sz="2" w:space="0" w:color="auto"/>
              <w:left w:val="double" w:sz="4" w:space="0" w:color="auto"/>
              <w:bottom w:val="double" w:sz="2" w:space="0" w:color="auto"/>
              <w:right w:val="double" w:sz="2" w:space="0" w:color="auto"/>
            </w:tcBorders>
            <w:vAlign w:val="center"/>
            <w:hideMark/>
          </w:tcPr>
          <w:p w:rsidR="007170E2" w:rsidRPr="00AF6017" w:rsidRDefault="00496624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روز </w:t>
            </w:r>
            <w:r w:rsidR="007170E2" w:rsidRPr="00AF60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و ساعت</w:t>
            </w:r>
          </w:p>
        </w:tc>
        <w:tc>
          <w:tcPr>
            <w:tcW w:w="3151" w:type="dxa"/>
            <w:gridSpan w:val="2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70E2" w:rsidRPr="00AF6017" w:rsidRDefault="007170E2" w:rsidP="00E645A0">
            <w:pPr>
              <w:jc w:val="center"/>
              <w:rPr>
                <w:rFonts w:ascii="Cambria" w:hAnsi="Cambria" w:cs="B Nazanin"/>
                <w:b/>
                <w:bCs/>
                <w:sz w:val="26"/>
                <w:szCs w:val="26"/>
                <w:lang w:bidi="fa-IR"/>
              </w:rPr>
            </w:pPr>
            <w:r w:rsidRPr="00AF6017">
              <w:rPr>
                <w:rFonts w:ascii="Cambria" w:hAnsi="Cambria" w:cs="B Nazanin" w:hint="cs"/>
                <w:b/>
                <w:bCs/>
                <w:sz w:val="26"/>
                <w:szCs w:val="26"/>
                <w:rtl/>
                <w:lang w:bidi="fa-IR"/>
              </w:rPr>
              <w:t>10-8</w:t>
            </w:r>
          </w:p>
        </w:tc>
        <w:tc>
          <w:tcPr>
            <w:tcW w:w="3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:rsidR="007170E2" w:rsidRPr="00AF6017" w:rsidRDefault="007170E2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</w:rPr>
            </w:pPr>
            <w:r w:rsidRPr="00AF6017">
              <w:rPr>
                <w:rFonts w:cs="B Nazanin" w:hint="cs"/>
                <w:b/>
                <w:bCs/>
                <w:sz w:val="26"/>
                <w:szCs w:val="26"/>
                <w:rtl/>
              </w:rPr>
              <w:t>12-10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170E2" w:rsidRPr="00AF6017" w:rsidRDefault="007170E2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 w:rsidRPr="00AF60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15-13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170E2" w:rsidRPr="00AF6017" w:rsidRDefault="007170E2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15-17</w:t>
            </w:r>
          </w:p>
        </w:tc>
      </w:tr>
      <w:tr w:rsidR="00E645A0" w:rsidRPr="00AF6017" w:rsidTr="00E645A0">
        <w:trPr>
          <w:trHeight w:val="602"/>
        </w:trPr>
        <w:tc>
          <w:tcPr>
            <w:tcW w:w="1417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F60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شنبه</w:t>
            </w:r>
          </w:p>
        </w:tc>
        <w:tc>
          <w:tcPr>
            <w:tcW w:w="3138" w:type="dxa"/>
            <w:tcBorders>
              <w:top w:val="double" w:sz="4" w:space="0" w:color="auto"/>
              <w:left w:val="double" w:sz="2" w:space="0" w:color="auto"/>
              <w:bottom w:val="dashSmallGap" w:sz="8" w:space="0" w:color="auto"/>
              <w:right w:val="dashSmallGap" w:sz="8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ascii="Cambria" w:hAnsi="Cambria"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sz w:val="26"/>
                <w:szCs w:val="26"/>
                <w:rtl/>
                <w:lang w:bidi="fa-IR"/>
              </w:rPr>
              <w:t>داروسازی بین الملل</w:t>
            </w:r>
          </w:p>
        </w:tc>
        <w:tc>
          <w:tcPr>
            <w:tcW w:w="3383" w:type="dxa"/>
            <w:gridSpan w:val="3"/>
            <w:tcBorders>
              <w:top w:val="double" w:sz="4" w:space="0" w:color="auto"/>
              <w:left w:val="dashSmallGap" w:sz="8" w:space="0" w:color="auto"/>
              <w:bottom w:val="dashSmallGap" w:sz="8" w:space="0" w:color="auto"/>
              <w:right w:val="double" w:sz="4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ascii="Cambria" w:hAnsi="Cambria" w:cs="B Nazanin"/>
                <w:b/>
                <w:bCs/>
                <w:sz w:val="26"/>
                <w:szCs w:val="26"/>
                <w:lang w:bidi="fa-IR"/>
              </w:rPr>
            </w:pPr>
          </w:p>
        </w:tc>
        <w:tc>
          <w:tcPr>
            <w:tcW w:w="320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645A0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پزشکی روزانه</w:t>
            </w:r>
          </w:p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کلاس هاشمی نژاد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645A0" w:rsidRPr="00AF6017" w:rsidTr="00E645A0">
        <w:trPr>
          <w:trHeight w:val="793"/>
        </w:trPr>
        <w:tc>
          <w:tcPr>
            <w:tcW w:w="1417" w:type="dxa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6521" w:type="dxa"/>
            <w:gridSpan w:val="4"/>
            <w:tcBorders>
              <w:top w:val="dashSmallGap" w:sz="8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E645A0" w:rsidRDefault="00E645A0" w:rsidP="00E645A0">
            <w:pPr>
              <w:jc w:val="center"/>
              <w:rPr>
                <w:rFonts w:ascii="Cambria" w:hAnsi="Cambria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سیستماتیک یک </w:t>
            </w:r>
            <w:r w:rsidR="001555AC">
              <w:rPr>
                <w:rFonts w:ascii="Cambria" w:hAnsi="Cambria" w:cs="B Nazanin" w:hint="cs"/>
                <w:b/>
                <w:bCs/>
                <w:sz w:val="26"/>
                <w:szCs w:val="26"/>
                <w:rtl/>
                <w:lang w:bidi="fa-IR"/>
              </w:rPr>
              <w:t>(</w:t>
            </w:r>
            <w:r w:rsidR="001555AC">
              <w:rPr>
                <w:rFonts w:ascii="Cambria" w:hAnsi="Cambria" w:cs="B Nazanin"/>
                <w:b/>
                <w:bCs/>
                <w:sz w:val="26"/>
                <w:szCs w:val="26"/>
                <w:lang w:bidi="fa-IR"/>
              </w:rPr>
              <w:t>DNA</w:t>
            </w:r>
            <w:r w:rsidR="001555AC">
              <w:rPr>
                <w:rFonts w:ascii="Cambria" w:hAnsi="Cambri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) </w:t>
            </w:r>
            <w:r>
              <w:rPr>
                <w:rFonts w:ascii="Cambria" w:hAnsi="Cambri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ارشد جدید </w:t>
            </w:r>
          </w:p>
        </w:tc>
        <w:tc>
          <w:tcPr>
            <w:tcW w:w="320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645A0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060" w:type="dxa"/>
            <w:vMerge/>
            <w:tcBorders>
              <w:left w:val="double" w:sz="2" w:space="0" w:color="auto"/>
              <w:right w:val="double" w:sz="4" w:space="0" w:color="auto"/>
            </w:tcBorders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645A0" w:rsidRPr="00AF6017" w:rsidTr="00E645A0">
        <w:trPr>
          <w:trHeight w:val="903"/>
        </w:trPr>
        <w:tc>
          <w:tcPr>
            <w:tcW w:w="1417" w:type="dxa"/>
            <w:vMerge w:val="restart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F60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یکشنبه</w:t>
            </w:r>
          </w:p>
        </w:tc>
        <w:tc>
          <w:tcPr>
            <w:tcW w:w="3151" w:type="dxa"/>
            <w:gridSpan w:val="2"/>
            <w:vMerge w:val="restart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ascii="Cambria" w:hAnsi="Cambria"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ascii="Cambria" w:hAnsi="Cambria" w:cs="B Nazanin" w:hint="cs"/>
                <w:b/>
                <w:bCs/>
                <w:sz w:val="26"/>
                <w:szCs w:val="26"/>
                <w:rtl/>
                <w:lang w:bidi="fa-IR"/>
              </w:rPr>
              <w:t>سیستماتیک دو دکترا</w:t>
            </w:r>
            <w:r w:rsidR="001555AC">
              <w:rPr>
                <w:rFonts w:ascii="Cambria" w:hAnsi="Cambria"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(</w:t>
            </w:r>
            <w:r w:rsidR="001555AC">
              <w:rPr>
                <w:rFonts w:ascii="Cambria" w:hAnsi="Cambria" w:cs="B Nazanin"/>
                <w:b/>
                <w:bCs/>
                <w:sz w:val="26"/>
                <w:szCs w:val="26"/>
                <w:lang w:bidi="fa-IR"/>
              </w:rPr>
              <w:t>RNA</w:t>
            </w:r>
            <w:r w:rsidR="001555AC">
              <w:rPr>
                <w:rFonts w:ascii="Cambria" w:hAnsi="Cambria" w:cs="B Nazanin" w:hint="cs"/>
                <w:b/>
                <w:bCs/>
                <w:sz w:val="26"/>
                <w:szCs w:val="26"/>
                <w:rtl/>
                <w:lang w:bidi="fa-IR"/>
              </w:rPr>
              <w:t>)</w:t>
            </w:r>
          </w:p>
        </w:tc>
        <w:tc>
          <w:tcPr>
            <w:tcW w:w="3370" w:type="dxa"/>
            <w:gridSpan w:val="2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2" w:space="0" w:color="auto"/>
            </w:tcBorders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پزشکی بین الملل خارجی</w:t>
            </w:r>
          </w:p>
        </w:tc>
        <w:tc>
          <w:tcPr>
            <w:tcW w:w="3200" w:type="dxa"/>
            <w:vMerge w:val="restart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E645A0" w:rsidRPr="00AF6017" w:rsidRDefault="007113B6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آزمایشگاه جامع تحقیقاتی</w:t>
            </w:r>
          </w:p>
        </w:tc>
        <w:tc>
          <w:tcPr>
            <w:tcW w:w="3060" w:type="dxa"/>
            <w:vMerge w:val="restart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645A0" w:rsidRPr="00AF6017" w:rsidTr="00E645A0">
        <w:trPr>
          <w:trHeight w:val="984"/>
        </w:trPr>
        <w:tc>
          <w:tcPr>
            <w:tcW w:w="1417" w:type="dxa"/>
            <w:vMerge/>
            <w:tcBorders>
              <w:left w:val="double" w:sz="4" w:space="0" w:color="auto"/>
              <w:right w:val="double" w:sz="2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151" w:type="dxa"/>
            <w:gridSpan w:val="2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ascii="Cambria" w:hAnsi="Cambria"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370" w:type="dxa"/>
            <w:gridSpan w:val="2"/>
            <w:tcBorders>
              <w:top w:val="dashSmallGap" w:sz="4" w:space="0" w:color="auto"/>
              <w:left w:val="double" w:sz="4" w:space="0" w:color="auto"/>
              <w:right w:val="double" w:sz="2" w:space="0" w:color="auto"/>
            </w:tcBorders>
          </w:tcPr>
          <w:p w:rsidR="00E645A0" w:rsidRDefault="001555AC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دن</w:t>
            </w:r>
            <w:r w:rsidR="00E645A0">
              <w:rPr>
                <w:rFonts w:cs="B Nazanin" w:hint="cs"/>
                <w:b/>
                <w:bCs/>
                <w:sz w:val="26"/>
                <w:szCs w:val="26"/>
                <w:rtl/>
              </w:rPr>
              <w:t>دانپزشکی خارجی</w:t>
            </w:r>
          </w:p>
        </w:tc>
        <w:tc>
          <w:tcPr>
            <w:tcW w:w="3200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060" w:type="dxa"/>
            <w:vMerge/>
            <w:tcBorders>
              <w:left w:val="double" w:sz="2" w:space="0" w:color="auto"/>
              <w:right w:val="double" w:sz="4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170E2" w:rsidRPr="00AF6017" w:rsidTr="00E645A0">
        <w:trPr>
          <w:trHeight w:val="1387"/>
        </w:trPr>
        <w:tc>
          <w:tcPr>
            <w:tcW w:w="1417" w:type="dxa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7170E2" w:rsidRPr="00AF6017" w:rsidRDefault="007170E2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:rsidR="007170E2" w:rsidRPr="00AF6017" w:rsidRDefault="007170E2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F60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دوشنبه</w:t>
            </w:r>
          </w:p>
        </w:tc>
        <w:tc>
          <w:tcPr>
            <w:tcW w:w="3151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7170E2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عملی دو ارشد جدید</w:t>
            </w:r>
          </w:p>
        </w:tc>
        <w:tc>
          <w:tcPr>
            <w:tcW w:w="3370" w:type="dxa"/>
            <w:gridSpan w:val="2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7170E2" w:rsidRPr="00AF6017" w:rsidRDefault="007113B6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آزمایشگاه جامع تحقیقاتی</w:t>
            </w:r>
            <w:bookmarkStart w:id="0" w:name="_GoBack"/>
            <w:bookmarkEnd w:id="0"/>
          </w:p>
        </w:tc>
        <w:tc>
          <w:tcPr>
            <w:tcW w:w="3200" w:type="dxa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7170E2" w:rsidRPr="00AF6017" w:rsidRDefault="001555AC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کارشناسی ارشد باکتری شناسی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</w:tcPr>
          <w:p w:rsidR="007170E2" w:rsidRPr="00AF6017" w:rsidRDefault="007170E2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E645A0" w:rsidRPr="00AF6017" w:rsidTr="00E645A0">
        <w:trPr>
          <w:trHeight w:val="1228"/>
        </w:trPr>
        <w:tc>
          <w:tcPr>
            <w:tcW w:w="1417" w:type="dxa"/>
            <w:tcBorders>
              <w:top w:val="double" w:sz="2" w:space="0" w:color="auto"/>
              <w:left w:val="double" w:sz="4" w:space="0" w:color="auto"/>
              <w:right w:val="double" w:sz="2" w:space="0" w:color="auto"/>
            </w:tcBorders>
            <w:vAlign w:val="center"/>
            <w:hideMark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F60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سه شنبه</w:t>
            </w:r>
          </w:p>
        </w:tc>
        <w:tc>
          <w:tcPr>
            <w:tcW w:w="3159" w:type="dxa"/>
            <w:gridSpan w:val="3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E645A0" w:rsidRPr="00AF6017" w:rsidRDefault="007113B6" w:rsidP="00E645A0">
            <w:pPr>
              <w:jc w:val="center"/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آزمایشگاه جامع تحقیقاتی</w:t>
            </w:r>
          </w:p>
        </w:tc>
        <w:tc>
          <w:tcPr>
            <w:tcW w:w="3362" w:type="dxa"/>
            <w:tcBorders>
              <w:top w:val="double" w:sz="4" w:space="0" w:color="auto"/>
              <w:left w:val="double" w:sz="4" w:space="0" w:color="auto"/>
              <w:right w:val="double" w:sz="2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بیوانفورماتیک ارشد جدید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ویروس ارشد باکتری شناسی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</w:tcPr>
          <w:p w:rsidR="00E645A0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752CCB" w:rsidRPr="00AF6017" w:rsidTr="00E645A0">
        <w:trPr>
          <w:trHeight w:val="1170"/>
        </w:trPr>
        <w:tc>
          <w:tcPr>
            <w:tcW w:w="1417" w:type="dxa"/>
            <w:tcBorders>
              <w:top w:val="double" w:sz="2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  <w:hideMark/>
          </w:tcPr>
          <w:p w:rsidR="00752CCB" w:rsidRPr="00AF6017" w:rsidRDefault="00752CCB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AF6017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چهارشنبه</w:t>
            </w:r>
          </w:p>
        </w:tc>
        <w:tc>
          <w:tcPr>
            <w:tcW w:w="3151" w:type="dxa"/>
            <w:gridSpan w:val="2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2CCB" w:rsidRPr="00AF6017" w:rsidRDefault="007113B6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آزمایشگاه جامع تحقیقاتی</w:t>
            </w:r>
          </w:p>
        </w:tc>
        <w:tc>
          <w:tcPr>
            <w:tcW w:w="33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auto"/>
            </w:tcBorders>
            <w:vAlign w:val="center"/>
          </w:tcPr>
          <w:p w:rsidR="00752CCB" w:rsidRPr="00AF6017" w:rsidRDefault="00E645A0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سمینار</w:t>
            </w:r>
            <w:r w:rsidR="001555A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ارشد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و مباحث خاص</w:t>
            </w:r>
            <w:r w:rsidR="001555AC"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دکترا</w:t>
            </w:r>
          </w:p>
        </w:tc>
        <w:tc>
          <w:tcPr>
            <w:tcW w:w="320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2CCB" w:rsidRPr="00AF6017" w:rsidRDefault="007113B6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دفتر </w:t>
            </w:r>
          </w:p>
        </w:tc>
        <w:tc>
          <w:tcPr>
            <w:tcW w:w="3060" w:type="dxa"/>
            <w:tcBorders>
              <w:top w:val="double" w:sz="4" w:space="0" w:color="auto"/>
              <w:left w:val="double" w:sz="2" w:space="0" w:color="auto"/>
              <w:bottom w:val="double" w:sz="4" w:space="0" w:color="auto"/>
              <w:right w:val="double" w:sz="4" w:space="0" w:color="auto"/>
            </w:tcBorders>
          </w:tcPr>
          <w:p w:rsidR="00752CCB" w:rsidRPr="00AF6017" w:rsidRDefault="00752CCB" w:rsidP="00E645A0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A33D31" w:rsidRDefault="00A33D31" w:rsidP="00A33D31">
      <w:pPr>
        <w:jc w:val="center"/>
        <w:rPr>
          <w:b/>
          <w:bCs/>
          <w:sz w:val="32"/>
          <w:szCs w:val="32"/>
          <w:rtl/>
          <w:lang w:bidi="fa-IR"/>
        </w:rPr>
      </w:pPr>
    </w:p>
    <w:p w:rsidR="00A33D31" w:rsidRDefault="00A33D31" w:rsidP="00A33D31">
      <w:pPr>
        <w:rPr>
          <w:rFonts w:cs="B Nazanin"/>
          <w:b/>
          <w:bCs/>
          <w:rtl/>
        </w:rPr>
      </w:pPr>
    </w:p>
    <w:p w:rsidR="0035751E" w:rsidRDefault="0035751E" w:rsidP="00710BF1">
      <w:pPr>
        <w:rPr>
          <w:rFonts w:cs="B Nazanin"/>
          <w:b/>
          <w:bCs/>
          <w:rtl/>
        </w:rPr>
      </w:pPr>
    </w:p>
    <w:p w:rsidR="0035751E" w:rsidRDefault="0035751E" w:rsidP="00710BF1">
      <w:pPr>
        <w:rPr>
          <w:rFonts w:cs="B Nazanin"/>
          <w:b/>
          <w:bCs/>
          <w:rtl/>
        </w:rPr>
      </w:pPr>
    </w:p>
    <w:sectPr w:rsidR="0035751E" w:rsidSect="007170E2">
      <w:pgSz w:w="15840" w:h="12240" w:orient="landscape"/>
      <w:pgMar w:top="990" w:right="284" w:bottom="54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64BB2"/>
    <w:multiLevelType w:val="hybridMultilevel"/>
    <w:tmpl w:val="41605B22"/>
    <w:lvl w:ilvl="0" w:tplc="6DD4F53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8A77FF"/>
    <w:multiLevelType w:val="hybridMultilevel"/>
    <w:tmpl w:val="9D60E8A2"/>
    <w:lvl w:ilvl="0" w:tplc="0C42AC4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BF1"/>
    <w:rsid w:val="000102BC"/>
    <w:rsid w:val="00050570"/>
    <w:rsid w:val="0006367A"/>
    <w:rsid w:val="00065E1D"/>
    <w:rsid w:val="000679F3"/>
    <w:rsid w:val="00083121"/>
    <w:rsid w:val="000A33C7"/>
    <w:rsid w:val="000A4614"/>
    <w:rsid w:val="000B3BEE"/>
    <w:rsid w:val="000B774E"/>
    <w:rsid w:val="000C309E"/>
    <w:rsid w:val="000C5D1D"/>
    <w:rsid w:val="000F5379"/>
    <w:rsid w:val="00122CB0"/>
    <w:rsid w:val="00123467"/>
    <w:rsid w:val="001555AC"/>
    <w:rsid w:val="001571E9"/>
    <w:rsid w:val="001650AA"/>
    <w:rsid w:val="001B46D3"/>
    <w:rsid w:val="00202437"/>
    <w:rsid w:val="0020762A"/>
    <w:rsid w:val="00227A6A"/>
    <w:rsid w:val="002767D1"/>
    <w:rsid w:val="00293F86"/>
    <w:rsid w:val="0029459B"/>
    <w:rsid w:val="002B637E"/>
    <w:rsid w:val="002D1782"/>
    <w:rsid w:val="002E4241"/>
    <w:rsid w:val="002E4FA3"/>
    <w:rsid w:val="00325C3C"/>
    <w:rsid w:val="003516A5"/>
    <w:rsid w:val="0035751E"/>
    <w:rsid w:val="00376DE7"/>
    <w:rsid w:val="003A63E8"/>
    <w:rsid w:val="003B0C65"/>
    <w:rsid w:val="003D1D32"/>
    <w:rsid w:val="003F6AD0"/>
    <w:rsid w:val="004044E2"/>
    <w:rsid w:val="00411F6B"/>
    <w:rsid w:val="00412294"/>
    <w:rsid w:val="00420FCB"/>
    <w:rsid w:val="00425E4C"/>
    <w:rsid w:val="004702D8"/>
    <w:rsid w:val="00496624"/>
    <w:rsid w:val="004A1359"/>
    <w:rsid w:val="004A6F15"/>
    <w:rsid w:val="004B21A8"/>
    <w:rsid w:val="004F161A"/>
    <w:rsid w:val="00517B30"/>
    <w:rsid w:val="0052264A"/>
    <w:rsid w:val="00527147"/>
    <w:rsid w:val="00531CCB"/>
    <w:rsid w:val="005332EF"/>
    <w:rsid w:val="00565B89"/>
    <w:rsid w:val="005E661B"/>
    <w:rsid w:val="005F61A8"/>
    <w:rsid w:val="00607007"/>
    <w:rsid w:val="00617118"/>
    <w:rsid w:val="00630B6C"/>
    <w:rsid w:val="00636A5A"/>
    <w:rsid w:val="00653575"/>
    <w:rsid w:val="00692C87"/>
    <w:rsid w:val="006E4B06"/>
    <w:rsid w:val="00707773"/>
    <w:rsid w:val="00707DFB"/>
    <w:rsid w:val="00710A55"/>
    <w:rsid w:val="00710BF1"/>
    <w:rsid w:val="007113B6"/>
    <w:rsid w:val="007170E2"/>
    <w:rsid w:val="007308C3"/>
    <w:rsid w:val="0075182B"/>
    <w:rsid w:val="00752CC5"/>
    <w:rsid w:val="00752CCB"/>
    <w:rsid w:val="00760C59"/>
    <w:rsid w:val="00761391"/>
    <w:rsid w:val="007651BB"/>
    <w:rsid w:val="00781425"/>
    <w:rsid w:val="007C2DFD"/>
    <w:rsid w:val="007D403B"/>
    <w:rsid w:val="007D7586"/>
    <w:rsid w:val="007E7C3C"/>
    <w:rsid w:val="00804573"/>
    <w:rsid w:val="00821CF6"/>
    <w:rsid w:val="00831A69"/>
    <w:rsid w:val="008406BC"/>
    <w:rsid w:val="008416E6"/>
    <w:rsid w:val="00845415"/>
    <w:rsid w:val="008667C7"/>
    <w:rsid w:val="008834C3"/>
    <w:rsid w:val="008C7C85"/>
    <w:rsid w:val="008D3E85"/>
    <w:rsid w:val="008D6E34"/>
    <w:rsid w:val="008E1331"/>
    <w:rsid w:val="008E5365"/>
    <w:rsid w:val="008F43AE"/>
    <w:rsid w:val="00900C81"/>
    <w:rsid w:val="00927EC3"/>
    <w:rsid w:val="0095499C"/>
    <w:rsid w:val="00956A40"/>
    <w:rsid w:val="00962594"/>
    <w:rsid w:val="00962AD8"/>
    <w:rsid w:val="00962CB7"/>
    <w:rsid w:val="00965B31"/>
    <w:rsid w:val="00987563"/>
    <w:rsid w:val="009968C9"/>
    <w:rsid w:val="009C53B9"/>
    <w:rsid w:val="00A03967"/>
    <w:rsid w:val="00A217A8"/>
    <w:rsid w:val="00A33D31"/>
    <w:rsid w:val="00A33E58"/>
    <w:rsid w:val="00A66FCE"/>
    <w:rsid w:val="00AA37EE"/>
    <w:rsid w:val="00AF40DC"/>
    <w:rsid w:val="00AF6017"/>
    <w:rsid w:val="00B108FD"/>
    <w:rsid w:val="00B43877"/>
    <w:rsid w:val="00B653D9"/>
    <w:rsid w:val="00B800F4"/>
    <w:rsid w:val="00B91933"/>
    <w:rsid w:val="00BD002E"/>
    <w:rsid w:val="00BD18E6"/>
    <w:rsid w:val="00BF5CDF"/>
    <w:rsid w:val="00C02C35"/>
    <w:rsid w:val="00C200E0"/>
    <w:rsid w:val="00C37650"/>
    <w:rsid w:val="00C42D0E"/>
    <w:rsid w:val="00C43646"/>
    <w:rsid w:val="00C564AC"/>
    <w:rsid w:val="00C76D71"/>
    <w:rsid w:val="00C836D6"/>
    <w:rsid w:val="00C83FCE"/>
    <w:rsid w:val="00CB27B6"/>
    <w:rsid w:val="00CC4D11"/>
    <w:rsid w:val="00CE5BEA"/>
    <w:rsid w:val="00D200F8"/>
    <w:rsid w:val="00D20C96"/>
    <w:rsid w:val="00D25673"/>
    <w:rsid w:val="00D53619"/>
    <w:rsid w:val="00DB35F6"/>
    <w:rsid w:val="00DB3FA9"/>
    <w:rsid w:val="00DB5141"/>
    <w:rsid w:val="00DC03C4"/>
    <w:rsid w:val="00DE2EC9"/>
    <w:rsid w:val="00DE390F"/>
    <w:rsid w:val="00E02371"/>
    <w:rsid w:val="00E0417A"/>
    <w:rsid w:val="00E17669"/>
    <w:rsid w:val="00E24EE7"/>
    <w:rsid w:val="00E35BEA"/>
    <w:rsid w:val="00E645A0"/>
    <w:rsid w:val="00E74015"/>
    <w:rsid w:val="00E929E0"/>
    <w:rsid w:val="00E94268"/>
    <w:rsid w:val="00E96E6D"/>
    <w:rsid w:val="00EA1664"/>
    <w:rsid w:val="00F07617"/>
    <w:rsid w:val="00F21825"/>
    <w:rsid w:val="00F21FF3"/>
    <w:rsid w:val="00F2310A"/>
    <w:rsid w:val="00F373C7"/>
    <w:rsid w:val="00F6273D"/>
    <w:rsid w:val="00F63C36"/>
    <w:rsid w:val="00F706CA"/>
    <w:rsid w:val="00F8584A"/>
    <w:rsid w:val="00F9474E"/>
    <w:rsid w:val="00F96A39"/>
    <w:rsid w:val="00FA233C"/>
    <w:rsid w:val="00FA3269"/>
    <w:rsid w:val="00FB0F93"/>
    <w:rsid w:val="00FE2F46"/>
    <w:rsid w:val="00FE3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FD46F-1694-46DF-A4A5-14170DA6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BF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C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75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1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3C970-DE3A-4E5B-88D9-B444BC234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s-mirhashemi</dc:creator>
  <cp:keywords/>
  <dc:description/>
  <cp:lastModifiedBy>Leila Mousavizadeh</cp:lastModifiedBy>
  <cp:revision>4</cp:revision>
  <cp:lastPrinted>2024-09-11T04:52:00Z</cp:lastPrinted>
  <dcterms:created xsi:type="dcterms:W3CDTF">2025-02-05T06:54:00Z</dcterms:created>
  <dcterms:modified xsi:type="dcterms:W3CDTF">2025-02-05T07:45:00Z</dcterms:modified>
</cp:coreProperties>
</file>